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3A" w:rsidRPr="00596ED0" w:rsidRDefault="00AB633A" w:rsidP="00AB633A">
      <w:pPr>
        <w:contextualSpacing/>
        <w:rPr>
          <w:sz w:val="24"/>
          <w:szCs w:val="24"/>
        </w:rPr>
      </w:pPr>
    </w:p>
    <w:p w:rsidR="00AB633A" w:rsidRPr="00596ED0" w:rsidRDefault="001C35AA" w:rsidP="00AB633A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March 1</w:t>
      </w:r>
      <w:r w:rsidR="003C673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, 2019</w:t>
      </w:r>
    </w:p>
    <w:p w:rsidR="00AB633A" w:rsidRPr="00596ED0" w:rsidRDefault="00AB633A" w:rsidP="00AB633A">
      <w:pPr>
        <w:contextualSpacing/>
        <w:rPr>
          <w:b/>
          <w:sz w:val="24"/>
          <w:szCs w:val="24"/>
        </w:rPr>
      </w:pPr>
    </w:p>
    <w:p w:rsidR="00324AE6" w:rsidRPr="00596ED0" w:rsidRDefault="00324AE6" w:rsidP="00324AE6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596ED0">
        <w:rPr>
          <w:rFonts w:asciiTheme="minorHAnsi" w:hAnsiTheme="minorHAnsi" w:cs="Calibri"/>
          <w:b/>
          <w:sz w:val="24"/>
          <w:szCs w:val="24"/>
        </w:rPr>
        <w:t xml:space="preserve">Subject: </w:t>
      </w:r>
      <w:r w:rsidR="001C35AA">
        <w:rPr>
          <w:rFonts w:asciiTheme="minorHAnsi" w:hAnsiTheme="minorHAnsi" w:cs="Calibri"/>
          <w:b/>
          <w:sz w:val="24"/>
          <w:szCs w:val="24"/>
        </w:rPr>
        <w:t xml:space="preserve">Receipt of </w:t>
      </w:r>
      <w:proofErr w:type="spellStart"/>
      <w:r w:rsidR="001C35AA">
        <w:rPr>
          <w:rFonts w:asciiTheme="minorHAnsi" w:hAnsiTheme="minorHAnsi" w:cs="Calibri"/>
          <w:b/>
          <w:sz w:val="24"/>
          <w:szCs w:val="24"/>
        </w:rPr>
        <w:t>LoI</w:t>
      </w:r>
      <w:proofErr w:type="spellEnd"/>
      <w:r w:rsidR="001C35AA">
        <w:rPr>
          <w:rFonts w:asciiTheme="minorHAnsi" w:hAnsiTheme="minorHAnsi" w:cs="Calibri"/>
          <w:b/>
          <w:sz w:val="24"/>
          <w:szCs w:val="24"/>
        </w:rPr>
        <w:t xml:space="preserve"> from</w:t>
      </w:r>
      <w:r w:rsidR="008E606B" w:rsidRPr="00596ED0">
        <w:rPr>
          <w:rFonts w:asciiTheme="minorHAnsi" w:hAnsiTheme="minorHAnsi" w:cs="Calibri"/>
          <w:b/>
          <w:sz w:val="24"/>
          <w:szCs w:val="24"/>
        </w:rPr>
        <w:t xml:space="preserve"> </w:t>
      </w:r>
      <w:r w:rsidR="00AA06A7" w:rsidRPr="00596ED0">
        <w:rPr>
          <w:rFonts w:asciiTheme="minorHAnsi" w:hAnsiTheme="minorHAnsi" w:cs="Calibri"/>
          <w:b/>
          <w:sz w:val="24"/>
          <w:szCs w:val="24"/>
        </w:rPr>
        <w:t xml:space="preserve">Jharkhand </w:t>
      </w:r>
      <w:proofErr w:type="spellStart"/>
      <w:r w:rsidR="00AA06A7" w:rsidRPr="00596ED0">
        <w:rPr>
          <w:rFonts w:asciiTheme="minorHAnsi" w:hAnsiTheme="minorHAnsi" w:cs="Calibri"/>
          <w:b/>
          <w:sz w:val="24"/>
          <w:szCs w:val="24"/>
        </w:rPr>
        <w:t>Bijli</w:t>
      </w:r>
      <w:proofErr w:type="spellEnd"/>
      <w:r w:rsidR="00AA06A7" w:rsidRPr="00596ED0">
        <w:rPr>
          <w:rFonts w:asciiTheme="minorHAnsi" w:hAnsiTheme="minorHAnsi" w:cs="Calibri"/>
          <w:b/>
          <w:sz w:val="24"/>
          <w:szCs w:val="24"/>
        </w:rPr>
        <w:t xml:space="preserve"> </w:t>
      </w:r>
      <w:proofErr w:type="spellStart"/>
      <w:r w:rsidR="00AA06A7" w:rsidRPr="00596ED0">
        <w:rPr>
          <w:rFonts w:asciiTheme="minorHAnsi" w:hAnsiTheme="minorHAnsi" w:cs="Calibri"/>
          <w:b/>
          <w:sz w:val="24"/>
          <w:szCs w:val="24"/>
        </w:rPr>
        <w:t>Vitran</w:t>
      </w:r>
      <w:proofErr w:type="spellEnd"/>
      <w:r w:rsidR="00AA06A7" w:rsidRPr="00596ED0">
        <w:rPr>
          <w:rFonts w:asciiTheme="minorHAnsi" w:hAnsiTheme="minorHAnsi" w:cs="Calibri"/>
          <w:b/>
          <w:sz w:val="24"/>
          <w:szCs w:val="24"/>
        </w:rPr>
        <w:t xml:space="preserve"> Nigam Limited (“JBVNL”)</w:t>
      </w:r>
    </w:p>
    <w:p w:rsidR="008E606B" w:rsidRPr="00596ED0" w:rsidRDefault="001C35AA" w:rsidP="008E606B">
      <w:pPr>
        <w:contextualSpacing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In continuation to the letter sent by </w:t>
      </w:r>
      <w:r w:rsidR="00E90D42" w:rsidRPr="00596ED0">
        <w:rPr>
          <w:rFonts w:cs="Calibri"/>
          <w:color w:val="000000"/>
          <w:sz w:val="24"/>
          <w:szCs w:val="24"/>
        </w:rPr>
        <w:t>Ashoka</w:t>
      </w:r>
      <w:r w:rsidR="007E2167" w:rsidRPr="00596ED0">
        <w:rPr>
          <w:rFonts w:cs="Calibri"/>
          <w:color w:val="000000"/>
          <w:sz w:val="24"/>
          <w:szCs w:val="24"/>
        </w:rPr>
        <w:t xml:space="preserve"> </w:t>
      </w:r>
      <w:r w:rsidR="00E90D42" w:rsidRPr="00596ED0">
        <w:rPr>
          <w:rFonts w:cs="Calibri"/>
          <w:color w:val="000000"/>
          <w:sz w:val="24"/>
          <w:szCs w:val="24"/>
        </w:rPr>
        <w:t>Buildcon Limited (</w:t>
      </w:r>
      <w:r w:rsidR="006E5FED" w:rsidRPr="00596ED0">
        <w:rPr>
          <w:rFonts w:cs="Calibri"/>
          <w:color w:val="000000"/>
          <w:sz w:val="24"/>
          <w:szCs w:val="24"/>
        </w:rPr>
        <w:t>“</w:t>
      </w:r>
      <w:r w:rsidR="00E90D42" w:rsidRPr="00596ED0">
        <w:rPr>
          <w:rFonts w:cs="Calibri"/>
          <w:color w:val="000000"/>
          <w:sz w:val="24"/>
          <w:szCs w:val="24"/>
        </w:rPr>
        <w:t>the Company</w:t>
      </w:r>
      <w:r w:rsidR="006E5FED" w:rsidRPr="00596ED0">
        <w:rPr>
          <w:rFonts w:cs="Calibri"/>
          <w:color w:val="000000"/>
          <w:sz w:val="24"/>
          <w:szCs w:val="24"/>
        </w:rPr>
        <w:t>”</w:t>
      </w:r>
      <w:r w:rsidR="00E90D42" w:rsidRPr="00596ED0">
        <w:rPr>
          <w:rFonts w:cs="Calibri"/>
          <w:color w:val="000000"/>
          <w:sz w:val="24"/>
          <w:szCs w:val="24"/>
        </w:rPr>
        <w:t xml:space="preserve">) </w:t>
      </w:r>
      <w:r>
        <w:rPr>
          <w:rFonts w:cs="Calibri"/>
          <w:color w:val="000000"/>
          <w:sz w:val="24"/>
          <w:szCs w:val="24"/>
        </w:rPr>
        <w:t>on December 13, 2018, the Company is pleased to inform that it has received Letter of Intent (</w:t>
      </w:r>
      <w:proofErr w:type="spellStart"/>
      <w:r>
        <w:rPr>
          <w:rFonts w:cs="Calibri"/>
          <w:color w:val="000000"/>
          <w:sz w:val="24"/>
          <w:szCs w:val="24"/>
        </w:rPr>
        <w:t>LoI</w:t>
      </w:r>
      <w:proofErr w:type="spellEnd"/>
      <w:r>
        <w:rPr>
          <w:rFonts w:cs="Calibri"/>
          <w:color w:val="000000"/>
          <w:sz w:val="24"/>
          <w:szCs w:val="24"/>
        </w:rPr>
        <w:t xml:space="preserve">) from </w:t>
      </w:r>
      <w:r w:rsidR="006E5FED" w:rsidRPr="00596ED0">
        <w:rPr>
          <w:rFonts w:cs="Calibri"/>
          <w:color w:val="000000"/>
          <w:sz w:val="24"/>
          <w:szCs w:val="24"/>
        </w:rPr>
        <w:t xml:space="preserve">Jharkhand </w:t>
      </w:r>
      <w:proofErr w:type="spellStart"/>
      <w:r w:rsidR="006E5FED" w:rsidRPr="00596ED0">
        <w:rPr>
          <w:rFonts w:cs="Calibri"/>
          <w:color w:val="000000"/>
          <w:sz w:val="24"/>
          <w:szCs w:val="24"/>
        </w:rPr>
        <w:t>Bijli</w:t>
      </w:r>
      <w:proofErr w:type="spellEnd"/>
      <w:r w:rsidR="006E5FED" w:rsidRPr="00596ED0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6E5FED" w:rsidRPr="00596ED0">
        <w:rPr>
          <w:rFonts w:cs="Calibri"/>
          <w:color w:val="000000"/>
          <w:sz w:val="24"/>
          <w:szCs w:val="24"/>
        </w:rPr>
        <w:t>Vitran</w:t>
      </w:r>
      <w:proofErr w:type="spellEnd"/>
      <w:r w:rsidR="006E5FED" w:rsidRPr="00596ED0">
        <w:rPr>
          <w:rFonts w:cs="Calibri"/>
          <w:color w:val="000000"/>
          <w:sz w:val="24"/>
          <w:szCs w:val="24"/>
        </w:rPr>
        <w:t xml:space="preserve"> Nigam Limited (“JB</w:t>
      </w:r>
      <w:bookmarkStart w:id="0" w:name="_GoBack"/>
      <w:bookmarkEnd w:id="0"/>
      <w:r w:rsidR="006E5FED" w:rsidRPr="00596ED0">
        <w:rPr>
          <w:rFonts w:cs="Calibri"/>
          <w:color w:val="000000"/>
          <w:sz w:val="24"/>
          <w:szCs w:val="24"/>
        </w:rPr>
        <w:t>VNL”)</w:t>
      </w:r>
      <w:r w:rsidR="008E606B" w:rsidRPr="00596ED0">
        <w:rPr>
          <w:rFonts w:cs="Calibri"/>
          <w:color w:val="000000"/>
          <w:sz w:val="24"/>
          <w:szCs w:val="24"/>
        </w:rPr>
        <w:t xml:space="preserve"> for the Project viz. “</w:t>
      </w:r>
      <w:r w:rsidR="003F1C48" w:rsidRPr="00596ED0">
        <w:rPr>
          <w:bCs/>
          <w:sz w:val="24"/>
          <w:szCs w:val="24"/>
        </w:rPr>
        <w:t xml:space="preserve">Rural Electrification Works of Package-4 (Comprising Ranchi, </w:t>
      </w:r>
      <w:proofErr w:type="spellStart"/>
      <w:r w:rsidR="003F1C48" w:rsidRPr="00596ED0">
        <w:rPr>
          <w:bCs/>
          <w:sz w:val="24"/>
          <w:szCs w:val="24"/>
        </w:rPr>
        <w:t>Khunti</w:t>
      </w:r>
      <w:proofErr w:type="spellEnd"/>
      <w:r w:rsidR="003F1C48" w:rsidRPr="00596ED0">
        <w:rPr>
          <w:bCs/>
          <w:sz w:val="24"/>
          <w:szCs w:val="24"/>
        </w:rPr>
        <w:t xml:space="preserve">, </w:t>
      </w:r>
      <w:proofErr w:type="spellStart"/>
      <w:r w:rsidR="003F1C48" w:rsidRPr="00596ED0">
        <w:rPr>
          <w:bCs/>
          <w:sz w:val="24"/>
          <w:szCs w:val="24"/>
        </w:rPr>
        <w:t>Gumla</w:t>
      </w:r>
      <w:proofErr w:type="spellEnd"/>
      <w:r w:rsidR="003F1C48" w:rsidRPr="00596ED0">
        <w:rPr>
          <w:bCs/>
          <w:sz w:val="24"/>
          <w:szCs w:val="24"/>
        </w:rPr>
        <w:t xml:space="preserve">, </w:t>
      </w:r>
      <w:proofErr w:type="spellStart"/>
      <w:r w:rsidR="003F1C48" w:rsidRPr="00596ED0">
        <w:rPr>
          <w:bCs/>
          <w:sz w:val="24"/>
          <w:szCs w:val="24"/>
        </w:rPr>
        <w:t>Simdega</w:t>
      </w:r>
      <w:proofErr w:type="spellEnd"/>
      <w:r w:rsidR="003F1C48" w:rsidRPr="00596ED0">
        <w:rPr>
          <w:bCs/>
          <w:sz w:val="24"/>
          <w:szCs w:val="24"/>
        </w:rPr>
        <w:t xml:space="preserve"> &amp; </w:t>
      </w:r>
      <w:proofErr w:type="spellStart"/>
      <w:r w:rsidR="003F1C48" w:rsidRPr="00596ED0">
        <w:rPr>
          <w:bCs/>
          <w:sz w:val="24"/>
          <w:szCs w:val="24"/>
        </w:rPr>
        <w:t>Lohardaga</w:t>
      </w:r>
      <w:proofErr w:type="spellEnd"/>
      <w:r w:rsidR="003F1C48" w:rsidRPr="00596ED0">
        <w:rPr>
          <w:bCs/>
          <w:sz w:val="24"/>
          <w:szCs w:val="24"/>
        </w:rPr>
        <w:t xml:space="preserve"> District) in Jharkhand State under Jharkhand </w:t>
      </w:r>
      <w:proofErr w:type="spellStart"/>
      <w:r w:rsidR="003F1C48" w:rsidRPr="00596ED0">
        <w:rPr>
          <w:bCs/>
          <w:sz w:val="24"/>
          <w:szCs w:val="24"/>
        </w:rPr>
        <w:t>Sampurna</w:t>
      </w:r>
      <w:proofErr w:type="spellEnd"/>
      <w:r w:rsidR="003F1C48" w:rsidRPr="00596ED0">
        <w:rPr>
          <w:bCs/>
          <w:sz w:val="24"/>
          <w:szCs w:val="24"/>
        </w:rPr>
        <w:t xml:space="preserve"> </w:t>
      </w:r>
      <w:proofErr w:type="spellStart"/>
      <w:r w:rsidR="003F1C48" w:rsidRPr="00596ED0">
        <w:rPr>
          <w:bCs/>
          <w:sz w:val="24"/>
          <w:szCs w:val="24"/>
        </w:rPr>
        <w:t>Bijli</w:t>
      </w:r>
      <w:proofErr w:type="spellEnd"/>
      <w:r w:rsidR="003F1C48" w:rsidRPr="00596ED0">
        <w:rPr>
          <w:bCs/>
          <w:sz w:val="24"/>
          <w:szCs w:val="24"/>
        </w:rPr>
        <w:t xml:space="preserve"> </w:t>
      </w:r>
      <w:proofErr w:type="spellStart"/>
      <w:r w:rsidR="003F1C48" w:rsidRPr="00596ED0">
        <w:rPr>
          <w:bCs/>
          <w:sz w:val="24"/>
          <w:szCs w:val="24"/>
        </w:rPr>
        <w:t>Achchhadan</w:t>
      </w:r>
      <w:proofErr w:type="spellEnd"/>
      <w:r w:rsidR="003F1C48" w:rsidRPr="00596ED0">
        <w:rPr>
          <w:bCs/>
          <w:sz w:val="24"/>
          <w:szCs w:val="24"/>
        </w:rPr>
        <w:t xml:space="preserve"> </w:t>
      </w:r>
      <w:proofErr w:type="spellStart"/>
      <w:r w:rsidR="003F1C48" w:rsidRPr="00596ED0">
        <w:rPr>
          <w:bCs/>
          <w:sz w:val="24"/>
          <w:szCs w:val="24"/>
        </w:rPr>
        <w:t>Yojana</w:t>
      </w:r>
      <w:proofErr w:type="spellEnd"/>
      <w:r w:rsidR="006E5FED" w:rsidRPr="00596ED0">
        <w:rPr>
          <w:bCs/>
          <w:sz w:val="24"/>
          <w:szCs w:val="24"/>
        </w:rPr>
        <w:t xml:space="preserve"> (JSBAY) </w:t>
      </w:r>
      <w:r w:rsidR="003F1C48" w:rsidRPr="00596ED0">
        <w:rPr>
          <w:bCs/>
          <w:sz w:val="24"/>
          <w:szCs w:val="24"/>
        </w:rPr>
        <w:t>Phase-II</w:t>
      </w:r>
      <w:r w:rsidR="006E5FED" w:rsidRPr="00596ED0">
        <w:rPr>
          <w:rFonts w:cs="Calibri"/>
          <w:color w:val="000000"/>
          <w:sz w:val="24"/>
          <w:szCs w:val="24"/>
        </w:rPr>
        <w:t>”.</w:t>
      </w:r>
    </w:p>
    <w:p w:rsidR="008E606B" w:rsidRPr="00596ED0" w:rsidRDefault="008E606B" w:rsidP="008E606B">
      <w:pPr>
        <w:contextualSpacing/>
        <w:jc w:val="both"/>
        <w:rPr>
          <w:rFonts w:cs="Calibri"/>
          <w:color w:val="000000"/>
          <w:sz w:val="24"/>
          <w:szCs w:val="24"/>
        </w:rPr>
      </w:pPr>
    </w:p>
    <w:p w:rsidR="0043025E" w:rsidRPr="00596ED0" w:rsidRDefault="001C35AA" w:rsidP="00F229F9">
      <w:pPr>
        <w:contextualSpacing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The accepted Bid Value for the Project is Rs.169.22 Crore.</w:t>
      </w:r>
    </w:p>
    <w:p w:rsidR="00F229F9" w:rsidRPr="00596ED0" w:rsidRDefault="00F229F9" w:rsidP="00F229F9">
      <w:pPr>
        <w:contextualSpacing/>
        <w:jc w:val="both"/>
        <w:rPr>
          <w:rFonts w:cs="Calibri"/>
          <w:color w:val="000000"/>
          <w:sz w:val="24"/>
          <w:szCs w:val="24"/>
        </w:rPr>
      </w:pPr>
    </w:p>
    <w:p w:rsidR="00AB633A" w:rsidRPr="00596ED0" w:rsidRDefault="00AB633A" w:rsidP="00AB633A">
      <w:pPr>
        <w:contextualSpacing/>
        <w:rPr>
          <w:rFonts w:cs="Calibri"/>
          <w:color w:val="000000"/>
          <w:sz w:val="24"/>
          <w:szCs w:val="24"/>
        </w:rPr>
      </w:pPr>
      <w:r w:rsidRPr="00596ED0">
        <w:rPr>
          <w:rFonts w:cs="Calibri"/>
          <w:color w:val="000000"/>
          <w:sz w:val="24"/>
          <w:szCs w:val="24"/>
        </w:rPr>
        <w:t>This is for your kind information.</w:t>
      </w:r>
    </w:p>
    <w:p w:rsidR="00AB633A" w:rsidRPr="00596ED0" w:rsidRDefault="00AB633A" w:rsidP="00AB633A">
      <w:pPr>
        <w:contextualSpacing/>
        <w:rPr>
          <w:rFonts w:cs="Calibri"/>
          <w:color w:val="000000"/>
          <w:sz w:val="24"/>
          <w:szCs w:val="24"/>
        </w:rPr>
      </w:pPr>
    </w:p>
    <w:sectPr w:rsidR="00AB633A" w:rsidRPr="00596ED0" w:rsidSect="00AF178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3A"/>
    <w:rsid w:val="000C73DB"/>
    <w:rsid w:val="000E32E0"/>
    <w:rsid w:val="00100D50"/>
    <w:rsid w:val="00112979"/>
    <w:rsid w:val="001C35AA"/>
    <w:rsid w:val="001C490B"/>
    <w:rsid w:val="00254130"/>
    <w:rsid w:val="00296CB2"/>
    <w:rsid w:val="00324AE6"/>
    <w:rsid w:val="003551C2"/>
    <w:rsid w:val="0038353B"/>
    <w:rsid w:val="003C6685"/>
    <w:rsid w:val="003C673E"/>
    <w:rsid w:val="003E18C8"/>
    <w:rsid w:val="003F1C48"/>
    <w:rsid w:val="00410636"/>
    <w:rsid w:val="0043025E"/>
    <w:rsid w:val="004404A4"/>
    <w:rsid w:val="0046043C"/>
    <w:rsid w:val="0048013C"/>
    <w:rsid w:val="00481A09"/>
    <w:rsid w:val="004B61CC"/>
    <w:rsid w:val="005031B1"/>
    <w:rsid w:val="005120B9"/>
    <w:rsid w:val="00596ED0"/>
    <w:rsid w:val="005E28C9"/>
    <w:rsid w:val="00636D72"/>
    <w:rsid w:val="00682DCB"/>
    <w:rsid w:val="006E5FED"/>
    <w:rsid w:val="00717F7B"/>
    <w:rsid w:val="00743F15"/>
    <w:rsid w:val="0078280B"/>
    <w:rsid w:val="00797CCC"/>
    <w:rsid w:val="007D02FE"/>
    <w:rsid w:val="007E2167"/>
    <w:rsid w:val="008102D6"/>
    <w:rsid w:val="00810A35"/>
    <w:rsid w:val="00847B9E"/>
    <w:rsid w:val="008B5295"/>
    <w:rsid w:val="008E606B"/>
    <w:rsid w:val="00917333"/>
    <w:rsid w:val="009278BE"/>
    <w:rsid w:val="00932757"/>
    <w:rsid w:val="009B0B74"/>
    <w:rsid w:val="009B3D4F"/>
    <w:rsid w:val="009C165C"/>
    <w:rsid w:val="00AA06A7"/>
    <w:rsid w:val="00AA557C"/>
    <w:rsid w:val="00AA7BEE"/>
    <w:rsid w:val="00AB633A"/>
    <w:rsid w:val="00AF178A"/>
    <w:rsid w:val="00B40BDC"/>
    <w:rsid w:val="00B44097"/>
    <w:rsid w:val="00B458D2"/>
    <w:rsid w:val="00B84EE7"/>
    <w:rsid w:val="00BA7C11"/>
    <w:rsid w:val="00BF6157"/>
    <w:rsid w:val="00C653E3"/>
    <w:rsid w:val="00C94807"/>
    <w:rsid w:val="00C952E7"/>
    <w:rsid w:val="00CD621E"/>
    <w:rsid w:val="00D63F8F"/>
    <w:rsid w:val="00DA1106"/>
    <w:rsid w:val="00E17028"/>
    <w:rsid w:val="00E5250E"/>
    <w:rsid w:val="00E70C1F"/>
    <w:rsid w:val="00E859BC"/>
    <w:rsid w:val="00E90D42"/>
    <w:rsid w:val="00ED6977"/>
    <w:rsid w:val="00EE21DE"/>
    <w:rsid w:val="00F02A38"/>
    <w:rsid w:val="00F229F9"/>
    <w:rsid w:val="00F77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3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1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6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65C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65C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5C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E2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3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1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6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65C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65C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5C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E2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Vinod W. Jadhav</cp:lastModifiedBy>
  <cp:revision>5</cp:revision>
  <cp:lastPrinted>2018-09-17T08:26:00Z</cp:lastPrinted>
  <dcterms:created xsi:type="dcterms:W3CDTF">2019-03-16T11:00:00Z</dcterms:created>
  <dcterms:modified xsi:type="dcterms:W3CDTF">2019-03-18T04:29:00Z</dcterms:modified>
</cp:coreProperties>
</file>